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27CE98" w14:textId="77777777" w:rsidR="00327901" w:rsidRPr="00DB6DAA" w:rsidRDefault="00486F79" w:rsidP="00E77569">
      <w:pPr>
        <w:spacing w:before="78"/>
        <w:rPr>
          <w:rFonts w:ascii="Hedley New Rg" w:hAnsi="Hedley New Rg"/>
          <w:b/>
          <w:sz w:val="28"/>
        </w:rPr>
      </w:pPr>
      <w:r w:rsidRPr="00DB6DAA">
        <w:rPr>
          <w:rFonts w:ascii="Hedley New Rg" w:hAnsi="Hedley New Rg"/>
          <w:b/>
          <w:sz w:val="28"/>
        </w:rPr>
        <w:t>Characteristics of Successful &amp; Unsuccessful Applicants</w:t>
      </w:r>
    </w:p>
    <w:p w14:paraId="612D5809" w14:textId="77777777" w:rsidR="00327901" w:rsidRPr="00DB6DAA" w:rsidRDefault="00327901">
      <w:pPr>
        <w:pStyle w:val="BodyText"/>
        <w:spacing w:before="10"/>
        <w:rPr>
          <w:rFonts w:ascii="Hedley New Rg" w:hAnsi="Hedley New Rg"/>
          <w:b/>
          <w:sz w:val="47"/>
        </w:rPr>
      </w:pPr>
    </w:p>
    <w:p w14:paraId="239741AA" w14:textId="51A576E2" w:rsidR="00327901" w:rsidRPr="00DB6DAA" w:rsidRDefault="00486F79">
      <w:pPr>
        <w:pStyle w:val="BodyText"/>
        <w:spacing w:before="1"/>
        <w:ind w:left="100" w:right="257"/>
        <w:rPr>
          <w:rFonts w:ascii="Hedley New Rg" w:hAnsi="Hedley New Rg"/>
        </w:rPr>
      </w:pPr>
      <w:r w:rsidRPr="00DB6DAA">
        <w:rPr>
          <w:rFonts w:ascii="Hedley New Rg" w:hAnsi="Hedley New Rg"/>
        </w:rPr>
        <w:t xml:space="preserve">The purpose of the Foundation’s </w:t>
      </w:r>
      <w:r w:rsidR="00A210E2" w:rsidRPr="00DB6DAA">
        <w:rPr>
          <w:rFonts w:ascii="Hedley New Rg" w:hAnsi="Hedley New Rg"/>
        </w:rPr>
        <w:t>New Investigator Fellowship Training Initiative (NIFTI) awards</w:t>
      </w:r>
      <w:r w:rsidR="001A7D25" w:rsidRPr="00DB6DAA">
        <w:rPr>
          <w:rFonts w:ascii="Hedley New Rg" w:hAnsi="Hedley New Rg"/>
        </w:rPr>
        <w:t xml:space="preserve"> are</w:t>
      </w:r>
      <w:r w:rsidRPr="00DB6DAA">
        <w:rPr>
          <w:rFonts w:ascii="Hedley New Rg" w:hAnsi="Hedley New Rg"/>
        </w:rPr>
        <w:t xml:space="preserve"> to</w:t>
      </w:r>
      <w:r w:rsidR="001A7D25" w:rsidRPr="00DB6DAA">
        <w:rPr>
          <w:rFonts w:ascii="Hedley New Rg" w:hAnsi="Hedley New Rg"/>
        </w:rPr>
        <w:t xml:space="preserve"> fund</w:t>
      </w:r>
      <w:r w:rsidR="00E77569" w:rsidRPr="00DB6DAA">
        <w:rPr>
          <w:rFonts w:ascii="Hedley New Rg" w:hAnsi="Hedley New Rg"/>
        </w:rPr>
        <w:t xml:space="preserve"> </w:t>
      </w:r>
      <w:r w:rsidR="00A210E2" w:rsidRPr="00DB6DAA">
        <w:rPr>
          <w:rFonts w:ascii="Hedley New Rg" w:hAnsi="Hedley New Rg"/>
        </w:rPr>
        <w:t>physical therapists and physical therapist assistants as developing researchers and to improve their competitiveness in securing external funding for their future research.</w:t>
      </w:r>
      <w:r w:rsidR="001A7D25" w:rsidRPr="00DB6DAA">
        <w:rPr>
          <w:rFonts w:ascii="Hedley New Rg" w:hAnsi="Hedley New Rg"/>
        </w:rPr>
        <w:t xml:space="preserve"> Th</w:t>
      </w:r>
      <w:bookmarkStart w:id="0" w:name="_GoBack"/>
      <w:bookmarkEnd w:id="0"/>
      <w:r w:rsidR="001A7D25" w:rsidRPr="00DB6DAA">
        <w:rPr>
          <w:rFonts w:ascii="Hedley New Rg" w:hAnsi="Hedley New Rg"/>
        </w:rPr>
        <w:t>eir work</w:t>
      </w:r>
      <w:r w:rsidRPr="00DB6DAA">
        <w:rPr>
          <w:rFonts w:ascii="Hedley New Rg" w:hAnsi="Hedley New Rg"/>
        </w:rPr>
        <w:t xml:space="preserve"> will add to or refine the body of knowledge on which physical therapist practice is based. The following are general characteristics of successful and unsuccessful </w:t>
      </w:r>
      <w:r w:rsidR="00DB6DAA" w:rsidRPr="00DB6DAA">
        <w:rPr>
          <w:rFonts w:ascii="Hedley New Rg" w:hAnsi="Hedley New Rg"/>
        </w:rPr>
        <w:t>fellowship</w:t>
      </w:r>
      <w:r w:rsidRPr="00DB6DAA">
        <w:rPr>
          <w:rFonts w:ascii="Hedley New Rg" w:hAnsi="Hedley New Rg"/>
        </w:rPr>
        <w:t xml:space="preserve"> applicants:</w:t>
      </w:r>
    </w:p>
    <w:p w14:paraId="7CBEDBEA" w14:textId="77777777" w:rsidR="00327901" w:rsidRPr="00DB6DAA" w:rsidRDefault="00327901">
      <w:pPr>
        <w:pStyle w:val="BodyText"/>
        <w:rPr>
          <w:rFonts w:ascii="Hedley New Rg" w:hAnsi="Hedley New Rg"/>
        </w:rPr>
      </w:pPr>
    </w:p>
    <w:p w14:paraId="410792F3" w14:textId="02C66333" w:rsidR="00327901" w:rsidRPr="00DB6DAA" w:rsidRDefault="00486F79">
      <w:pPr>
        <w:pStyle w:val="BodyText"/>
        <w:ind w:left="100"/>
        <w:rPr>
          <w:rFonts w:ascii="Hedley New Rg" w:hAnsi="Hedley New Rg"/>
        </w:rPr>
      </w:pPr>
      <w:r w:rsidRPr="00DB6DAA">
        <w:rPr>
          <w:rFonts w:ascii="Hedley New Rg" w:hAnsi="Hedley New Rg"/>
          <w:u w:val="single"/>
        </w:rPr>
        <w:t xml:space="preserve">Successful </w:t>
      </w:r>
      <w:r w:rsidR="00DB6DAA" w:rsidRPr="00DB6DAA">
        <w:rPr>
          <w:rFonts w:ascii="Hedley New Rg" w:hAnsi="Hedley New Rg"/>
          <w:u w:val="single"/>
        </w:rPr>
        <w:t>Fellowship</w:t>
      </w:r>
      <w:r w:rsidR="00DB6DAA" w:rsidRPr="00DB6DAA">
        <w:rPr>
          <w:rFonts w:ascii="Hedley New Rg" w:hAnsi="Hedley New Rg"/>
          <w:u w:val="single"/>
        </w:rPr>
        <w:t xml:space="preserve"> </w:t>
      </w:r>
      <w:r w:rsidRPr="00DB6DAA">
        <w:rPr>
          <w:rFonts w:ascii="Hedley New Rg" w:hAnsi="Hedley New Rg"/>
          <w:u w:val="single"/>
        </w:rPr>
        <w:t>Applicants</w:t>
      </w:r>
    </w:p>
    <w:p w14:paraId="5A9D4054" w14:textId="77777777" w:rsidR="00327901" w:rsidRPr="00DB6DAA" w:rsidRDefault="00327901">
      <w:pPr>
        <w:pStyle w:val="BodyText"/>
        <w:spacing w:before="5"/>
        <w:rPr>
          <w:rFonts w:ascii="Hedley New Rg" w:hAnsi="Hedley New Rg"/>
          <w:sz w:val="15"/>
        </w:rPr>
      </w:pPr>
    </w:p>
    <w:p w14:paraId="5DB9BE5D" w14:textId="77777777" w:rsidR="00327901" w:rsidRPr="00DB6DAA" w:rsidRDefault="00486F79">
      <w:pPr>
        <w:pStyle w:val="ListParagraph"/>
        <w:numPr>
          <w:ilvl w:val="0"/>
          <w:numId w:val="2"/>
        </w:numPr>
        <w:tabs>
          <w:tab w:val="left" w:pos="820"/>
        </w:tabs>
        <w:spacing w:before="100"/>
        <w:ind w:right="663"/>
        <w:rPr>
          <w:rFonts w:ascii="Hedley New Rg" w:hAnsi="Hedley New Rg"/>
          <w:sz w:val="24"/>
        </w:rPr>
      </w:pPr>
      <w:r w:rsidRPr="00DB6DAA">
        <w:rPr>
          <w:rFonts w:ascii="Hedley New Rg" w:hAnsi="Hedley New Rg"/>
          <w:sz w:val="24"/>
        </w:rPr>
        <w:t>Have a strong publication/productivity record to date (articles, abstracts,</w:t>
      </w:r>
      <w:r w:rsidRPr="00DB6DAA">
        <w:rPr>
          <w:rFonts w:ascii="Hedley New Rg" w:hAnsi="Hedley New Rg"/>
          <w:spacing w:val="-24"/>
          <w:sz w:val="24"/>
        </w:rPr>
        <w:t xml:space="preserve"> </w:t>
      </w:r>
      <w:r w:rsidRPr="00DB6DAA">
        <w:rPr>
          <w:rFonts w:ascii="Hedley New Rg" w:hAnsi="Hedley New Rg"/>
          <w:sz w:val="24"/>
        </w:rPr>
        <w:t>presentations).</w:t>
      </w:r>
    </w:p>
    <w:p w14:paraId="39C8EC8C" w14:textId="77777777" w:rsidR="00327901" w:rsidRPr="00DB6DAA" w:rsidRDefault="00327901">
      <w:pPr>
        <w:pStyle w:val="BodyText"/>
        <w:spacing w:before="11"/>
        <w:rPr>
          <w:rFonts w:ascii="Hedley New Rg" w:hAnsi="Hedley New Rg"/>
          <w:sz w:val="23"/>
        </w:rPr>
      </w:pPr>
    </w:p>
    <w:p w14:paraId="6C278CE0" w14:textId="77777777" w:rsidR="00327901" w:rsidRPr="00DB6DAA" w:rsidRDefault="00486F79">
      <w:pPr>
        <w:pStyle w:val="ListParagraph"/>
        <w:numPr>
          <w:ilvl w:val="0"/>
          <w:numId w:val="2"/>
        </w:numPr>
        <w:tabs>
          <w:tab w:val="left" w:pos="820"/>
        </w:tabs>
        <w:ind w:right="702"/>
        <w:rPr>
          <w:rFonts w:ascii="Hedley New Rg" w:hAnsi="Hedley New Rg"/>
          <w:sz w:val="24"/>
        </w:rPr>
      </w:pPr>
      <w:r w:rsidRPr="00DB6DAA">
        <w:rPr>
          <w:rFonts w:ascii="Hedley New Rg" w:hAnsi="Hedley New Rg"/>
          <w:sz w:val="24"/>
        </w:rPr>
        <w:t>Have excellent endorsements (letters of recommendation) from well-published</w:t>
      </w:r>
      <w:r w:rsidRPr="00DB6DAA">
        <w:rPr>
          <w:rFonts w:ascii="Hedley New Rg" w:hAnsi="Hedley New Rg"/>
          <w:spacing w:val="-2"/>
          <w:sz w:val="24"/>
        </w:rPr>
        <w:t xml:space="preserve"> </w:t>
      </w:r>
      <w:r w:rsidRPr="00DB6DAA">
        <w:rPr>
          <w:rFonts w:ascii="Hedley New Rg" w:hAnsi="Hedley New Rg"/>
          <w:sz w:val="24"/>
        </w:rPr>
        <w:t>mentors.</w:t>
      </w:r>
    </w:p>
    <w:p w14:paraId="44545B4B" w14:textId="77777777" w:rsidR="00327901" w:rsidRPr="00DB6DAA" w:rsidRDefault="00327901">
      <w:pPr>
        <w:pStyle w:val="BodyText"/>
        <w:spacing w:before="10"/>
        <w:rPr>
          <w:rFonts w:ascii="Hedley New Rg" w:hAnsi="Hedley New Rg"/>
          <w:sz w:val="23"/>
        </w:rPr>
      </w:pPr>
    </w:p>
    <w:p w14:paraId="733F3811" w14:textId="09B9A137" w:rsidR="00327901" w:rsidRPr="00DB6DAA" w:rsidRDefault="00486F79">
      <w:pPr>
        <w:pStyle w:val="ListParagraph"/>
        <w:numPr>
          <w:ilvl w:val="0"/>
          <w:numId w:val="2"/>
        </w:numPr>
        <w:tabs>
          <w:tab w:val="left" w:pos="820"/>
        </w:tabs>
        <w:ind w:right="198"/>
        <w:rPr>
          <w:rFonts w:ascii="Hedley New Rg" w:hAnsi="Hedley New Rg"/>
          <w:sz w:val="24"/>
        </w:rPr>
      </w:pPr>
      <w:r w:rsidRPr="00DB6DAA">
        <w:rPr>
          <w:rFonts w:ascii="Hedley New Rg" w:hAnsi="Hedley New Rg"/>
          <w:sz w:val="24"/>
        </w:rPr>
        <w:t xml:space="preserve">Have strong career goals with an emphasis on research. For example, strong career goals may include aspirations to:  a) procure independent funding from federal sources, b) publish extensively in specific areas consistent with the </w:t>
      </w:r>
      <w:r w:rsidR="00230C42" w:rsidRPr="00DB6DAA">
        <w:rPr>
          <w:rFonts w:ascii="Hedley New Rg" w:hAnsi="Hedley New Rg"/>
          <w:sz w:val="24"/>
        </w:rPr>
        <w:t xml:space="preserve">Physical Therapy </w:t>
      </w:r>
      <w:r w:rsidRPr="00DB6DAA">
        <w:rPr>
          <w:rFonts w:ascii="Hedley New Rg" w:hAnsi="Hedley New Rg"/>
          <w:sz w:val="24"/>
        </w:rPr>
        <w:t>Research Agenda</w:t>
      </w:r>
      <w:r w:rsidR="00230C42" w:rsidRPr="00DB6DAA">
        <w:rPr>
          <w:rFonts w:ascii="Hedley New Rg" w:hAnsi="Hedley New Rg"/>
          <w:sz w:val="24"/>
        </w:rPr>
        <w:t>,</w:t>
      </w:r>
      <w:r w:rsidRPr="00DB6DAA">
        <w:rPr>
          <w:rFonts w:ascii="Hedley New Rg" w:hAnsi="Hedley New Rg"/>
          <w:sz w:val="24"/>
        </w:rPr>
        <w:t xml:space="preserve"> </w:t>
      </w:r>
      <w:r w:rsidR="00230C42" w:rsidRPr="00DB6DAA">
        <w:rPr>
          <w:rFonts w:ascii="Hedley New Rg" w:hAnsi="Hedley New Rg"/>
          <w:sz w:val="24"/>
        </w:rPr>
        <w:t>as set forth by APTA</w:t>
      </w:r>
      <w:r w:rsidRPr="00DB6DAA">
        <w:rPr>
          <w:rFonts w:ascii="Hedley New Rg" w:hAnsi="Hedley New Rg"/>
          <w:sz w:val="24"/>
        </w:rPr>
        <w:t>, and c) present at well-known scientific meetings, which provide peer review from national and international experts. Moreover, an applicant’s previous clinical and research experience (presentations, publications, grants) provides evidence to support the written career goals. Many successful applicants show glimpses of productive research careers by an already established publication and presentation</w:t>
      </w:r>
      <w:r w:rsidRPr="00DB6DAA">
        <w:rPr>
          <w:rFonts w:ascii="Hedley New Rg" w:hAnsi="Hedley New Rg"/>
          <w:spacing w:val="-23"/>
          <w:sz w:val="24"/>
        </w:rPr>
        <w:t xml:space="preserve"> </w:t>
      </w:r>
      <w:r w:rsidRPr="00DB6DAA">
        <w:rPr>
          <w:rFonts w:ascii="Hedley New Rg" w:hAnsi="Hedley New Rg"/>
          <w:sz w:val="24"/>
        </w:rPr>
        <w:t>record.</w:t>
      </w:r>
    </w:p>
    <w:p w14:paraId="5B56CCA0" w14:textId="77777777" w:rsidR="00327901" w:rsidRPr="00DB6DAA" w:rsidRDefault="00327901">
      <w:pPr>
        <w:pStyle w:val="BodyText"/>
        <w:spacing w:before="10"/>
        <w:rPr>
          <w:rFonts w:ascii="Hedley New Rg" w:hAnsi="Hedley New Rg"/>
          <w:sz w:val="23"/>
        </w:rPr>
      </w:pPr>
    </w:p>
    <w:p w14:paraId="2BF4F80F" w14:textId="77777777" w:rsidR="00327901" w:rsidRPr="00DB6DAA" w:rsidRDefault="00486F79">
      <w:pPr>
        <w:pStyle w:val="ListParagraph"/>
        <w:numPr>
          <w:ilvl w:val="0"/>
          <w:numId w:val="2"/>
        </w:numPr>
        <w:tabs>
          <w:tab w:val="left" w:pos="820"/>
        </w:tabs>
        <w:ind w:right="227"/>
        <w:rPr>
          <w:rFonts w:ascii="Hedley New Rg" w:hAnsi="Hedley New Rg"/>
          <w:sz w:val="24"/>
        </w:rPr>
      </w:pPr>
      <w:r w:rsidRPr="00DB6DAA">
        <w:rPr>
          <w:rFonts w:ascii="Hedley New Rg" w:hAnsi="Hedley New Rg"/>
          <w:sz w:val="24"/>
        </w:rPr>
        <w:t>Come from strong research environments that have funded NIH or federal</w:t>
      </w:r>
      <w:r w:rsidRPr="00DB6DAA">
        <w:rPr>
          <w:rFonts w:ascii="Hedley New Rg" w:hAnsi="Hedley New Rg"/>
          <w:spacing w:val="-1"/>
          <w:sz w:val="24"/>
        </w:rPr>
        <w:t xml:space="preserve"> </w:t>
      </w:r>
      <w:r w:rsidRPr="00DB6DAA">
        <w:rPr>
          <w:rFonts w:ascii="Hedley New Rg" w:hAnsi="Hedley New Rg"/>
          <w:sz w:val="24"/>
        </w:rPr>
        <w:t>research.</w:t>
      </w:r>
    </w:p>
    <w:p w14:paraId="6FDD1A6F" w14:textId="77777777" w:rsidR="00327901" w:rsidRPr="00DB6DAA" w:rsidRDefault="00327901">
      <w:pPr>
        <w:pStyle w:val="BodyText"/>
        <w:spacing w:before="11"/>
        <w:rPr>
          <w:rFonts w:ascii="Hedley New Rg" w:hAnsi="Hedley New Rg"/>
          <w:sz w:val="23"/>
        </w:rPr>
      </w:pPr>
    </w:p>
    <w:p w14:paraId="104BFD01" w14:textId="77777777" w:rsidR="00327901" w:rsidRPr="00DB6DAA" w:rsidRDefault="00486F79">
      <w:pPr>
        <w:pStyle w:val="ListParagraph"/>
        <w:numPr>
          <w:ilvl w:val="0"/>
          <w:numId w:val="2"/>
        </w:numPr>
        <w:tabs>
          <w:tab w:val="left" w:pos="820"/>
        </w:tabs>
        <w:rPr>
          <w:rFonts w:ascii="Hedley New Rg" w:hAnsi="Hedley New Rg"/>
          <w:sz w:val="24"/>
        </w:rPr>
      </w:pPr>
      <w:r w:rsidRPr="00DB6DAA">
        <w:rPr>
          <w:rFonts w:ascii="Hedley New Rg" w:hAnsi="Hedley New Rg"/>
          <w:sz w:val="24"/>
        </w:rPr>
        <w:t>Have some clinical</w:t>
      </w:r>
      <w:r w:rsidRPr="00DB6DAA">
        <w:rPr>
          <w:rFonts w:ascii="Hedley New Rg" w:hAnsi="Hedley New Rg"/>
          <w:spacing w:val="-1"/>
          <w:sz w:val="24"/>
        </w:rPr>
        <w:t xml:space="preserve"> </w:t>
      </w:r>
      <w:r w:rsidRPr="00DB6DAA">
        <w:rPr>
          <w:rFonts w:ascii="Hedley New Rg" w:hAnsi="Hedley New Rg"/>
          <w:sz w:val="24"/>
        </w:rPr>
        <w:t>experience.</w:t>
      </w:r>
    </w:p>
    <w:p w14:paraId="4E35B966" w14:textId="77777777" w:rsidR="00327901" w:rsidRPr="00DB6DAA" w:rsidRDefault="00327901">
      <w:pPr>
        <w:pStyle w:val="BodyText"/>
        <w:spacing w:before="10"/>
        <w:rPr>
          <w:rFonts w:ascii="Hedley New Rg" w:hAnsi="Hedley New Rg"/>
          <w:sz w:val="23"/>
        </w:rPr>
      </w:pPr>
    </w:p>
    <w:p w14:paraId="7E165412" w14:textId="77777777" w:rsidR="00327901" w:rsidRPr="00DB6DAA" w:rsidRDefault="00486F79">
      <w:pPr>
        <w:pStyle w:val="ListParagraph"/>
        <w:numPr>
          <w:ilvl w:val="0"/>
          <w:numId w:val="2"/>
        </w:numPr>
        <w:tabs>
          <w:tab w:val="left" w:pos="820"/>
        </w:tabs>
        <w:ind w:right="110"/>
        <w:rPr>
          <w:rFonts w:ascii="Hedley New Rg" w:hAnsi="Hedley New Rg"/>
          <w:sz w:val="24"/>
        </w:rPr>
      </w:pPr>
      <w:r w:rsidRPr="00DB6DAA">
        <w:rPr>
          <w:rFonts w:ascii="Hedley New Rg" w:hAnsi="Hedley New Rg"/>
          <w:sz w:val="24"/>
        </w:rPr>
        <w:t>Demonstrate commitment to their part-time or full-time program of study by proposing and clearly demonstrating by their plan of study, time commitments, and other relevant information in their application, that they will be able to progress through their studies in a timely</w:t>
      </w:r>
      <w:r w:rsidRPr="00DB6DAA">
        <w:rPr>
          <w:rFonts w:ascii="Hedley New Rg" w:hAnsi="Hedley New Rg"/>
          <w:spacing w:val="-1"/>
          <w:sz w:val="24"/>
        </w:rPr>
        <w:t xml:space="preserve"> </w:t>
      </w:r>
      <w:r w:rsidRPr="00DB6DAA">
        <w:rPr>
          <w:rFonts w:ascii="Hedley New Rg" w:hAnsi="Hedley New Rg"/>
          <w:sz w:val="24"/>
        </w:rPr>
        <w:t>fashion.</w:t>
      </w:r>
    </w:p>
    <w:p w14:paraId="39A42476" w14:textId="77777777" w:rsidR="00327901" w:rsidRPr="00DB6DAA" w:rsidRDefault="00327901">
      <w:pPr>
        <w:pStyle w:val="BodyText"/>
        <w:rPr>
          <w:rFonts w:ascii="Hedley New Rg" w:hAnsi="Hedley New Rg"/>
        </w:rPr>
      </w:pPr>
    </w:p>
    <w:p w14:paraId="69178853" w14:textId="77777777" w:rsidR="00327901" w:rsidRPr="00DB6DAA" w:rsidRDefault="00486F79">
      <w:pPr>
        <w:pStyle w:val="ListParagraph"/>
        <w:numPr>
          <w:ilvl w:val="0"/>
          <w:numId w:val="2"/>
        </w:numPr>
        <w:tabs>
          <w:tab w:val="left" w:pos="820"/>
        </w:tabs>
        <w:ind w:right="107"/>
        <w:rPr>
          <w:rFonts w:ascii="Hedley New Rg" w:hAnsi="Hedley New Rg"/>
          <w:sz w:val="24"/>
        </w:rPr>
      </w:pPr>
      <w:r w:rsidRPr="00DB6DAA">
        <w:rPr>
          <w:rFonts w:ascii="Hedley New Rg" w:hAnsi="Hedley New Rg"/>
          <w:sz w:val="24"/>
        </w:rPr>
        <w:t>Have a mentor in their planned area of study. A mentor with a history of successfully advising physical therapists to completion of their doctoral</w:t>
      </w:r>
      <w:r w:rsidRPr="00DB6DAA">
        <w:rPr>
          <w:rFonts w:ascii="Hedley New Rg" w:hAnsi="Hedley New Rg"/>
          <w:spacing w:val="-8"/>
          <w:sz w:val="24"/>
        </w:rPr>
        <w:t xml:space="preserve"> </w:t>
      </w:r>
      <w:r w:rsidRPr="00DB6DAA">
        <w:rPr>
          <w:rFonts w:ascii="Hedley New Rg" w:hAnsi="Hedley New Rg"/>
          <w:sz w:val="24"/>
        </w:rPr>
        <w:t>studies.</w:t>
      </w:r>
    </w:p>
    <w:p w14:paraId="46D5C09A" w14:textId="77777777" w:rsidR="00327901" w:rsidRPr="00DB6DAA" w:rsidRDefault="00327901">
      <w:pPr>
        <w:rPr>
          <w:rFonts w:ascii="Hedley New Rg" w:hAnsi="Hedley New Rg"/>
          <w:sz w:val="24"/>
        </w:rPr>
        <w:sectPr w:rsidR="00327901" w:rsidRPr="00DB6DAA">
          <w:footerReference w:type="default" r:id="rId7"/>
          <w:type w:val="continuous"/>
          <w:pgSz w:w="12240" w:h="15840"/>
          <w:pgMar w:top="1360" w:right="1700" w:bottom="980" w:left="1700" w:header="720" w:footer="788" w:gutter="0"/>
          <w:pgNumType w:start="1"/>
          <w:cols w:space="720"/>
        </w:sectPr>
      </w:pPr>
    </w:p>
    <w:p w14:paraId="114AB5BB" w14:textId="77777777" w:rsidR="00327901" w:rsidRPr="00DB6DAA" w:rsidRDefault="00486F79">
      <w:pPr>
        <w:pStyle w:val="ListParagraph"/>
        <w:numPr>
          <w:ilvl w:val="0"/>
          <w:numId w:val="2"/>
        </w:numPr>
        <w:tabs>
          <w:tab w:val="left" w:pos="820"/>
        </w:tabs>
        <w:spacing w:before="79"/>
        <w:ind w:right="538"/>
        <w:rPr>
          <w:rFonts w:ascii="Hedley New Rg" w:hAnsi="Hedley New Rg"/>
          <w:sz w:val="24"/>
        </w:rPr>
      </w:pPr>
      <w:r w:rsidRPr="00DB6DAA">
        <w:rPr>
          <w:rFonts w:ascii="Hedley New Rg" w:hAnsi="Hedley New Rg"/>
          <w:sz w:val="24"/>
        </w:rPr>
        <w:lastRenderedPageBreak/>
        <w:t>Have some research experience in the area they are planning to study.</w:t>
      </w:r>
    </w:p>
    <w:p w14:paraId="7A2A7BFB" w14:textId="77777777" w:rsidR="00327901" w:rsidRPr="00DB6DAA" w:rsidRDefault="00327901">
      <w:pPr>
        <w:pStyle w:val="BodyText"/>
        <w:spacing w:before="10"/>
        <w:rPr>
          <w:rFonts w:ascii="Hedley New Rg" w:hAnsi="Hedley New Rg"/>
          <w:sz w:val="23"/>
        </w:rPr>
      </w:pPr>
    </w:p>
    <w:p w14:paraId="4AE33D1A" w14:textId="1206C44A" w:rsidR="00327901" w:rsidRPr="00DB6DAA" w:rsidRDefault="00486F79">
      <w:pPr>
        <w:pStyle w:val="BodyText"/>
        <w:ind w:left="100"/>
        <w:rPr>
          <w:rFonts w:ascii="Hedley New Rg" w:hAnsi="Hedley New Rg"/>
        </w:rPr>
      </w:pPr>
      <w:r w:rsidRPr="00DB6DAA">
        <w:rPr>
          <w:rFonts w:ascii="Hedley New Rg" w:hAnsi="Hedley New Rg"/>
          <w:u w:val="single"/>
        </w:rPr>
        <w:t xml:space="preserve">Unsuccessful </w:t>
      </w:r>
      <w:r w:rsidR="00DB6DAA" w:rsidRPr="00DB6DAA">
        <w:rPr>
          <w:rFonts w:ascii="Hedley New Rg" w:hAnsi="Hedley New Rg"/>
          <w:u w:val="single"/>
        </w:rPr>
        <w:t>Fellowship</w:t>
      </w:r>
      <w:r w:rsidR="00DB6DAA" w:rsidRPr="00DB6DAA">
        <w:rPr>
          <w:rFonts w:ascii="Hedley New Rg" w:hAnsi="Hedley New Rg"/>
          <w:u w:val="single"/>
        </w:rPr>
        <w:t xml:space="preserve"> </w:t>
      </w:r>
      <w:r w:rsidRPr="00DB6DAA">
        <w:rPr>
          <w:rFonts w:ascii="Hedley New Rg" w:hAnsi="Hedley New Rg"/>
          <w:u w:val="single"/>
        </w:rPr>
        <w:t>Applicants</w:t>
      </w:r>
    </w:p>
    <w:p w14:paraId="0AABDE19" w14:textId="77777777" w:rsidR="00327901" w:rsidRPr="00DB6DAA" w:rsidRDefault="00327901">
      <w:pPr>
        <w:pStyle w:val="BodyText"/>
        <w:spacing w:before="5"/>
        <w:rPr>
          <w:rFonts w:ascii="Hedley New Rg" w:hAnsi="Hedley New Rg"/>
          <w:sz w:val="15"/>
        </w:rPr>
      </w:pPr>
    </w:p>
    <w:p w14:paraId="7E741BC7" w14:textId="77777777" w:rsidR="00327901" w:rsidRPr="00DB6DAA" w:rsidRDefault="00486F79">
      <w:pPr>
        <w:pStyle w:val="ListParagraph"/>
        <w:numPr>
          <w:ilvl w:val="0"/>
          <w:numId w:val="1"/>
        </w:numPr>
        <w:tabs>
          <w:tab w:val="left" w:pos="820"/>
        </w:tabs>
        <w:spacing w:before="100"/>
        <w:ind w:right="726"/>
        <w:rPr>
          <w:rFonts w:ascii="Hedley New Rg" w:hAnsi="Hedley New Rg"/>
          <w:sz w:val="24"/>
        </w:rPr>
      </w:pPr>
      <w:r w:rsidRPr="00DB6DAA">
        <w:rPr>
          <w:rFonts w:ascii="Hedley New Rg" w:hAnsi="Hedley New Rg"/>
          <w:sz w:val="24"/>
        </w:rPr>
        <w:t>Have little or no evidence of productivity (published abstracts, articles,</w:t>
      </w:r>
      <w:r w:rsidRPr="00DB6DAA">
        <w:rPr>
          <w:rFonts w:ascii="Hedley New Rg" w:hAnsi="Hedley New Rg"/>
          <w:spacing w:val="-15"/>
          <w:sz w:val="24"/>
        </w:rPr>
        <w:t xml:space="preserve"> </w:t>
      </w:r>
      <w:r w:rsidRPr="00DB6DAA">
        <w:rPr>
          <w:rFonts w:ascii="Hedley New Rg" w:hAnsi="Hedley New Rg"/>
          <w:sz w:val="24"/>
        </w:rPr>
        <w:t>presentations).</w:t>
      </w:r>
    </w:p>
    <w:p w14:paraId="475A920F" w14:textId="77777777" w:rsidR="00327901" w:rsidRPr="00DB6DAA" w:rsidRDefault="00327901">
      <w:pPr>
        <w:pStyle w:val="BodyText"/>
        <w:spacing w:before="10"/>
        <w:rPr>
          <w:rFonts w:ascii="Hedley New Rg" w:hAnsi="Hedley New Rg"/>
          <w:sz w:val="23"/>
        </w:rPr>
      </w:pPr>
    </w:p>
    <w:p w14:paraId="78A23185" w14:textId="77777777" w:rsidR="00327901" w:rsidRPr="00DB6DAA" w:rsidRDefault="00486F79">
      <w:pPr>
        <w:pStyle w:val="ListParagraph"/>
        <w:numPr>
          <w:ilvl w:val="0"/>
          <w:numId w:val="1"/>
        </w:numPr>
        <w:tabs>
          <w:tab w:val="left" w:pos="820"/>
        </w:tabs>
        <w:rPr>
          <w:rFonts w:ascii="Hedley New Rg" w:hAnsi="Hedley New Rg"/>
          <w:sz w:val="24"/>
        </w:rPr>
      </w:pPr>
      <w:r w:rsidRPr="00DB6DAA">
        <w:rPr>
          <w:rFonts w:ascii="Hedley New Rg" w:hAnsi="Hedley New Rg"/>
          <w:sz w:val="24"/>
        </w:rPr>
        <w:t>Have mentors with limited</w:t>
      </w:r>
      <w:r w:rsidRPr="00DB6DAA">
        <w:rPr>
          <w:rFonts w:ascii="Hedley New Rg" w:hAnsi="Hedley New Rg"/>
          <w:spacing w:val="-17"/>
          <w:sz w:val="24"/>
        </w:rPr>
        <w:t xml:space="preserve"> </w:t>
      </w:r>
      <w:r w:rsidRPr="00DB6DAA">
        <w:rPr>
          <w:rFonts w:ascii="Hedley New Rg" w:hAnsi="Hedley New Rg"/>
          <w:sz w:val="24"/>
        </w:rPr>
        <w:t>publications.</w:t>
      </w:r>
    </w:p>
    <w:p w14:paraId="0152C6FD" w14:textId="77777777" w:rsidR="00327901" w:rsidRPr="00DB6DAA" w:rsidRDefault="00327901">
      <w:pPr>
        <w:pStyle w:val="BodyText"/>
        <w:spacing w:before="11"/>
        <w:rPr>
          <w:rFonts w:ascii="Hedley New Rg" w:hAnsi="Hedley New Rg"/>
          <w:sz w:val="23"/>
        </w:rPr>
      </w:pPr>
    </w:p>
    <w:p w14:paraId="5FA87B33" w14:textId="77777777" w:rsidR="00327901" w:rsidRPr="00DB6DAA" w:rsidRDefault="00486F79">
      <w:pPr>
        <w:pStyle w:val="ListParagraph"/>
        <w:numPr>
          <w:ilvl w:val="0"/>
          <w:numId w:val="1"/>
        </w:numPr>
        <w:tabs>
          <w:tab w:val="left" w:pos="820"/>
        </w:tabs>
        <w:rPr>
          <w:rFonts w:ascii="Hedley New Rg" w:hAnsi="Hedley New Rg"/>
          <w:sz w:val="24"/>
        </w:rPr>
      </w:pPr>
      <w:r w:rsidRPr="00DB6DAA">
        <w:rPr>
          <w:rFonts w:ascii="Hedley New Rg" w:hAnsi="Hedley New Rg"/>
          <w:sz w:val="24"/>
        </w:rPr>
        <w:t>Have plans for research that are not clearly</w:t>
      </w:r>
      <w:r w:rsidRPr="00DB6DAA">
        <w:rPr>
          <w:rFonts w:ascii="Hedley New Rg" w:hAnsi="Hedley New Rg"/>
          <w:spacing w:val="-21"/>
          <w:sz w:val="24"/>
        </w:rPr>
        <w:t xml:space="preserve"> </w:t>
      </w:r>
      <w:r w:rsidRPr="00DB6DAA">
        <w:rPr>
          <w:rFonts w:ascii="Hedley New Rg" w:hAnsi="Hedley New Rg"/>
          <w:sz w:val="24"/>
        </w:rPr>
        <w:t>outlined.</w:t>
      </w:r>
    </w:p>
    <w:p w14:paraId="5D8B4292" w14:textId="77777777" w:rsidR="00327901" w:rsidRPr="00DB6DAA" w:rsidRDefault="00327901">
      <w:pPr>
        <w:pStyle w:val="BodyText"/>
        <w:spacing w:before="10"/>
        <w:rPr>
          <w:rFonts w:ascii="Hedley New Rg" w:hAnsi="Hedley New Rg"/>
          <w:sz w:val="23"/>
        </w:rPr>
      </w:pPr>
    </w:p>
    <w:p w14:paraId="4285C7AF" w14:textId="77777777" w:rsidR="00327901" w:rsidRPr="00DB6DAA" w:rsidRDefault="00486F79">
      <w:pPr>
        <w:pStyle w:val="ListParagraph"/>
        <w:numPr>
          <w:ilvl w:val="0"/>
          <w:numId w:val="1"/>
        </w:numPr>
        <w:tabs>
          <w:tab w:val="left" w:pos="820"/>
        </w:tabs>
        <w:ind w:right="106"/>
        <w:rPr>
          <w:rFonts w:ascii="Hedley New Rg" w:hAnsi="Hedley New Rg"/>
          <w:sz w:val="24"/>
        </w:rPr>
      </w:pPr>
      <w:r w:rsidRPr="00DB6DAA">
        <w:rPr>
          <w:rFonts w:ascii="Hedley New Rg" w:hAnsi="Hedley New Rg"/>
          <w:sz w:val="24"/>
        </w:rPr>
        <w:t>Do not propose convincingly to progress through their full-time or part-time studies in a timely fashion as demonstrated by their plan of study, time commitments, and other additional relevant information in their</w:t>
      </w:r>
      <w:r w:rsidRPr="00DB6DAA">
        <w:rPr>
          <w:rFonts w:ascii="Hedley New Rg" w:hAnsi="Hedley New Rg"/>
          <w:spacing w:val="-14"/>
          <w:sz w:val="24"/>
        </w:rPr>
        <w:t xml:space="preserve"> </w:t>
      </w:r>
      <w:r w:rsidRPr="00DB6DAA">
        <w:rPr>
          <w:rFonts w:ascii="Hedley New Rg" w:hAnsi="Hedley New Rg"/>
          <w:sz w:val="24"/>
        </w:rPr>
        <w:t>application.</w:t>
      </w:r>
    </w:p>
    <w:p w14:paraId="214A6CF4" w14:textId="77777777" w:rsidR="00327901" w:rsidRPr="00DB6DAA" w:rsidRDefault="00327901">
      <w:pPr>
        <w:pStyle w:val="BodyText"/>
        <w:rPr>
          <w:rFonts w:ascii="Hedley New Rg" w:hAnsi="Hedley New Rg"/>
        </w:rPr>
      </w:pPr>
    </w:p>
    <w:p w14:paraId="3F428117" w14:textId="77777777" w:rsidR="00327901" w:rsidRPr="00DB6DAA" w:rsidRDefault="00486F79">
      <w:pPr>
        <w:pStyle w:val="ListParagraph"/>
        <w:numPr>
          <w:ilvl w:val="0"/>
          <w:numId w:val="1"/>
        </w:numPr>
        <w:tabs>
          <w:tab w:val="left" w:pos="820"/>
        </w:tabs>
        <w:ind w:right="706"/>
        <w:rPr>
          <w:rFonts w:ascii="Hedley New Rg" w:hAnsi="Hedley New Rg"/>
          <w:sz w:val="24"/>
        </w:rPr>
      </w:pPr>
      <w:r w:rsidRPr="00DB6DAA">
        <w:rPr>
          <w:rFonts w:ascii="Hedley New Rg" w:hAnsi="Hedley New Rg"/>
          <w:sz w:val="24"/>
        </w:rPr>
        <w:t>Have research directions not relevant to the CRA and physical therapy.</w:t>
      </w:r>
    </w:p>
    <w:p w14:paraId="755F2EE3" w14:textId="77777777" w:rsidR="00327901" w:rsidRPr="00DB6DAA" w:rsidRDefault="00327901">
      <w:pPr>
        <w:pStyle w:val="BodyText"/>
        <w:spacing w:before="11"/>
        <w:rPr>
          <w:rFonts w:ascii="Hedley New Rg" w:hAnsi="Hedley New Rg"/>
          <w:sz w:val="23"/>
        </w:rPr>
      </w:pPr>
    </w:p>
    <w:p w14:paraId="5F96AB01" w14:textId="77777777" w:rsidR="00327901" w:rsidRPr="00DB6DAA" w:rsidRDefault="00486F79">
      <w:pPr>
        <w:pStyle w:val="ListParagraph"/>
        <w:numPr>
          <w:ilvl w:val="0"/>
          <w:numId w:val="1"/>
        </w:numPr>
        <w:tabs>
          <w:tab w:val="left" w:pos="820"/>
        </w:tabs>
        <w:ind w:right="144"/>
        <w:rPr>
          <w:rFonts w:ascii="Hedley New Rg" w:hAnsi="Hedley New Rg"/>
          <w:sz w:val="24"/>
        </w:rPr>
      </w:pPr>
      <w:r w:rsidRPr="00DB6DAA">
        <w:rPr>
          <w:rFonts w:ascii="Hedley New Rg" w:hAnsi="Hedley New Rg"/>
          <w:sz w:val="24"/>
        </w:rPr>
        <w:t>Do not provide sufficient information or enough evidence to clearly demonstrate that they will be able to further the physical therapy profession through research and teaching in the United States and its territories.</w:t>
      </w:r>
    </w:p>
    <w:p w14:paraId="322B3EF9" w14:textId="77777777" w:rsidR="00327901" w:rsidRPr="00DB6DAA" w:rsidRDefault="00327901">
      <w:pPr>
        <w:pStyle w:val="BodyText"/>
        <w:spacing w:before="11"/>
        <w:rPr>
          <w:rFonts w:ascii="Hedley New Rg" w:hAnsi="Hedley New Rg"/>
          <w:sz w:val="23"/>
        </w:rPr>
      </w:pPr>
    </w:p>
    <w:p w14:paraId="401BA8BB" w14:textId="28A50A80" w:rsidR="00327901" w:rsidRPr="00DB6DAA" w:rsidRDefault="00486F79">
      <w:pPr>
        <w:pStyle w:val="ListParagraph"/>
        <w:numPr>
          <w:ilvl w:val="0"/>
          <w:numId w:val="1"/>
        </w:numPr>
        <w:tabs>
          <w:tab w:val="left" w:pos="820"/>
        </w:tabs>
        <w:ind w:right="188"/>
        <w:rPr>
          <w:rFonts w:ascii="Hedley New Rg" w:hAnsi="Hedley New Rg"/>
          <w:sz w:val="24"/>
        </w:rPr>
      </w:pPr>
      <w:r w:rsidRPr="00DB6DAA">
        <w:rPr>
          <w:rFonts w:ascii="Hedley New Rg" w:hAnsi="Hedley New Rg"/>
          <w:sz w:val="24"/>
        </w:rPr>
        <w:t xml:space="preserve">Do not follow explicitly the directions in the </w:t>
      </w:r>
      <w:r w:rsidR="00DB6DAA" w:rsidRPr="00DB6DAA">
        <w:rPr>
          <w:rFonts w:ascii="Hedley New Rg" w:hAnsi="Hedley New Rg"/>
          <w:sz w:val="24"/>
        </w:rPr>
        <w:t>fellowship</w:t>
      </w:r>
      <w:r w:rsidR="00DB6DAA" w:rsidRPr="00DB6DAA">
        <w:rPr>
          <w:rFonts w:ascii="Hedley New Rg" w:hAnsi="Hedley New Rg"/>
          <w:sz w:val="24"/>
        </w:rPr>
        <w:t xml:space="preserve"> </w:t>
      </w:r>
      <w:r w:rsidRPr="00DB6DAA">
        <w:rPr>
          <w:rFonts w:ascii="Hedley New Rg" w:hAnsi="Hedley New Rg"/>
          <w:sz w:val="24"/>
        </w:rPr>
        <w:t>guidelines for completing an application (including those for page limits and font</w:t>
      </w:r>
      <w:r w:rsidRPr="00DB6DAA">
        <w:rPr>
          <w:rFonts w:ascii="Hedley New Rg" w:hAnsi="Hedley New Rg"/>
          <w:spacing w:val="-1"/>
          <w:sz w:val="24"/>
        </w:rPr>
        <w:t xml:space="preserve"> </w:t>
      </w:r>
      <w:r w:rsidRPr="00DB6DAA">
        <w:rPr>
          <w:rFonts w:ascii="Hedley New Rg" w:hAnsi="Hedley New Rg"/>
          <w:sz w:val="24"/>
        </w:rPr>
        <w:t>size).</w:t>
      </w:r>
    </w:p>
    <w:p w14:paraId="0024D259" w14:textId="77777777" w:rsidR="00327901" w:rsidRPr="00DB6DAA" w:rsidRDefault="00327901">
      <w:pPr>
        <w:pStyle w:val="BodyText"/>
        <w:spacing w:before="11"/>
        <w:rPr>
          <w:rFonts w:ascii="Hedley New Rg" w:hAnsi="Hedley New Rg"/>
          <w:sz w:val="23"/>
        </w:rPr>
      </w:pPr>
    </w:p>
    <w:p w14:paraId="1FA64D97" w14:textId="77777777" w:rsidR="00327901" w:rsidRPr="00DB6DAA" w:rsidRDefault="00486F79">
      <w:pPr>
        <w:pStyle w:val="BodyText"/>
        <w:ind w:left="100" w:right="151"/>
        <w:rPr>
          <w:rFonts w:ascii="Hedley New Rg" w:hAnsi="Hedley New Rg"/>
        </w:rPr>
      </w:pPr>
      <w:r w:rsidRPr="00DB6DAA">
        <w:rPr>
          <w:rFonts w:ascii="Hedley New Rg" w:hAnsi="Hedley New Rg"/>
        </w:rPr>
        <w:t>This list is provided as a guide only; it is not all-inclusive and should not be used as such.</w:t>
      </w:r>
    </w:p>
    <w:sectPr w:rsidR="00327901" w:rsidRPr="00DB6DAA">
      <w:pgSz w:w="12240" w:h="15840"/>
      <w:pgMar w:top="1360" w:right="1720" w:bottom="980" w:left="1700" w:header="0" w:footer="7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7CB533" w14:textId="77777777" w:rsidR="004C52F4" w:rsidRDefault="004C52F4">
      <w:r>
        <w:separator/>
      </w:r>
    </w:p>
  </w:endnote>
  <w:endnote w:type="continuationSeparator" w:id="0">
    <w:p w14:paraId="5B9B1887" w14:textId="77777777" w:rsidR="004C52F4" w:rsidRDefault="004C5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altName w:val="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dley New Rg">
    <w:panose1 w:val="020B0503000000020004"/>
    <w:charset w:val="00"/>
    <w:family w:val="swiss"/>
    <w:notTrueType/>
    <w:pitch w:val="variable"/>
    <w:sig w:usb0="A00000AF" w:usb1="5000204A" w:usb2="00000000" w:usb3="00000000" w:csb0="0000008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345DC" w14:textId="1F304EA1" w:rsidR="00327901" w:rsidRDefault="001A7D25">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58582193" wp14:editId="7FDEBE1D">
              <wp:simplePos x="0" y="0"/>
              <wp:positionH relativeFrom="page">
                <wp:posOffset>3822700</wp:posOffset>
              </wp:positionH>
              <wp:positionV relativeFrom="page">
                <wp:posOffset>9418320</wp:posOffset>
              </wp:positionV>
              <wp:extent cx="127000" cy="194310"/>
              <wp:effectExtent l="3175"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0CF2D9" w14:textId="77777777" w:rsidR="00327901" w:rsidRDefault="00486F79">
                          <w:pPr>
                            <w:pStyle w:val="BodyText"/>
                            <w:spacing w:before="10"/>
                            <w:ind w:left="40"/>
                            <w:rPr>
                              <w:rFonts w:ascii="Times New Roman"/>
                            </w:rPr>
                          </w:pPr>
                          <w:r>
                            <w:fldChar w:fldCharType="begin"/>
                          </w:r>
                          <w:r>
                            <w:rPr>
                              <w:rFonts w:ascii="Times New Roman"/>
                            </w:rPr>
                            <w:instrText xml:space="preserve"> PAGE </w:instrText>
                          </w:r>
                          <w:r>
                            <w:fldChar w:fldCharType="separate"/>
                          </w:r>
                          <w:r w:rsidR="00DB6DAA">
                            <w:rPr>
                              <w:rFonts w:ascii="Times New Roman"/>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582193" id="_x0000_t202" coordsize="21600,21600" o:spt="202" path="m,l,21600r21600,l21600,xe">
              <v:stroke joinstyle="miter"/>
              <v:path gradientshapeok="t" o:connecttype="rect"/>
            </v:shapetype>
            <v:shape id="Text Box 1" o:spid="_x0000_s1026" type="#_x0000_t202" style="position:absolute;margin-left:301pt;margin-top:741.6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" filled="f" stroked="f">
              <v:textbox inset="0,0,0,0">
                <w:txbxContent>
                  <w:p w14:paraId="480CF2D9" w14:textId="77777777" w:rsidR="00327901" w:rsidRDefault="00486F79">
                    <w:pPr>
                      <w:pStyle w:val="BodyText"/>
                      <w:spacing w:before="10"/>
                      <w:ind w:left="40"/>
                      <w:rPr>
                        <w:rFonts w:ascii="Times New Roman"/>
                      </w:rPr>
                    </w:pPr>
                    <w:r>
                      <w:fldChar w:fldCharType="begin"/>
                    </w:r>
                    <w:r>
                      <w:rPr>
                        <w:rFonts w:ascii="Times New Roman"/>
                      </w:rPr>
                      <w:instrText xml:space="preserve"> PAGE </w:instrText>
                    </w:r>
                    <w:r>
                      <w:fldChar w:fldCharType="separate"/>
                    </w:r>
                    <w:r w:rsidR="00DB6DAA">
                      <w:rPr>
                        <w:rFonts w:ascii="Times New Roman"/>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522188" w14:textId="77777777" w:rsidR="004C52F4" w:rsidRDefault="004C52F4">
      <w:r>
        <w:separator/>
      </w:r>
    </w:p>
  </w:footnote>
  <w:footnote w:type="continuationSeparator" w:id="0">
    <w:p w14:paraId="3923A6DD" w14:textId="77777777" w:rsidR="004C52F4" w:rsidRDefault="004C52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F82279"/>
    <w:multiLevelType w:val="hybridMultilevel"/>
    <w:tmpl w:val="545E2D6E"/>
    <w:lvl w:ilvl="0" w:tplc="4CB41D32">
      <w:start w:val="1"/>
      <w:numFmt w:val="decimal"/>
      <w:lvlText w:val="%1)"/>
      <w:lvlJc w:val="left"/>
      <w:pPr>
        <w:ind w:left="820" w:hanging="360"/>
        <w:jc w:val="left"/>
      </w:pPr>
      <w:rPr>
        <w:rFonts w:ascii="Bookman Old Style" w:eastAsia="Bookman Old Style" w:hAnsi="Bookman Old Style" w:cs="Bookman Old Style" w:hint="default"/>
        <w:spacing w:val="-15"/>
        <w:w w:val="100"/>
        <w:sz w:val="24"/>
        <w:szCs w:val="24"/>
      </w:rPr>
    </w:lvl>
    <w:lvl w:ilvl="1" w:tplc="87149628">
      <w:numFmt w:val="bullet"/>
      <w:lvlText w:val="•"/>
      <w:lvlJc w:val="left"/>
      <w:pPr>
        <w:ind w:left="1620" w:hanging="360"/>
      </w:pPr>
      <w:rPr>
        <w:rFonts w:hint="default"/>
      </w:rPr>
    </w:lvl>
    <w:lvl w:ilvl="2" w:tplc="10EEE72E">
      <w:numFmt w:val="bullet"/>
      <w:lvlText w:val="•"/>
      <w:lvlJc w:val="left"/>
      <w:pPr>
        <w:ind w:left="2420" w:hanging="360"/>
      </w:pPr>
      <w:rPr>
        <w:rFonts w:hint="default"/>
      </w:rPr>
    </w:lvl>
    <w:lvl w:ilvl="3" w:tplc="5BCAA6E6">
      <w:numFmt w:val="bullet"/>
      <w:lvlText w:val="•"/>
      <w:lvlJc w:val="left"/>
      <w:pPr>
        <w:ind w:left="3220" w:hanging="360"/>
      </w:pPr>
      <w:rPr>
        <w:rFonts w:hint="default"/>
      </w:rPr>
    </w:lvl>
    <w:lvl w:ilvl="4" w:tplc="79E25BEC">
      <w:numFmt w:val="bullet"/>
      <w:lvlText w:val="•"/>
      <w:lvlJc w:val="left"/>
      <w:pPr>
        <w:ind w:left="4020" w:hanging="360"/>
      </w:pPr>
      <w:rPr>
        <w:rFonts w:hint="default"/>
      </w:rPr>
    </w:lvl>
    <w:lvl w:ilvl="5" w:tplc="007CD804">
      <w:numFmt w:val="bullet"/>
      <w:lvlText w:val="•"/>
      <w:lvlJc w:val="left"/>
      <w:pPr>
        <w:ind w:left="4820" w:hanging="360"/>
      </w:pPr>
      <w:rPr>
        <w:rFonts w:hint="default"/>
      </w:rPr>
    </w:lvl>
    <w:lvl w:ilvl="6" w:tplc="8FDA4912">
      <w:numFmt w:val="bullet"/>
      <w:lvlText w:val="•"/>
      <w:lvlJc w:val="left"/>
      <w:pPr>
        <w:ind w:left="5620" w:hanging="360"/>
      </w:pPr>
      <w:rPr>
        <w:rFonts w:hint="default"/>
      </w:rPr>
    </w:lvl>
    <w:lvl w:ilvl="7" w:tplc="985460B6">
      <w:numFmt w:val="bullet"/>
      <w:lvlText w:val="•"/>
      <w:lvlJc w:val="left"/>
      <w:pPr>
        <w:ind w:left="6420" w:hanging="360"/>
      </w:pPr>
      <w:rPr>
        <w:rFonts w:hint="default"/>
      </w:rPr>
    </w:lvl>
    <w:lvl w:ilvl="8" w:tplc="C212B254">
      <w:numFmt w:val="bullet"/>
      <w:lvlText w:val="•"/>
      <w:lvlJc w:val="left"/>
      <w:pPr>
        <w:ind w:left="7220" w:hanging="360"/>
      </w:pPr>
      <w:rPr>
        <w:rFonts w:hint="default"/>
      </w:rPr>
    </w:lvl>
  </w:abstractNum>
  <w:abstractNum w:abstractNumId="1" w15:restartNumberingAfterBreak="0">
    <w:nsid w:val="70C925B3"/>
    <w:multiLevelType w:val="hybridMultilevel"/>
    <w:tmpl w:val="189EC298"/>
    <w:lvl w:ilvl="0" w:tplc="D21E50AE">
      <w:start w:val="1"/>
      <w:numFmt w:val="decimal"/>
      <w:lvlText w:val="%1)"/>
      <w:lvlJc w:val="left"/>
      <w:pPr>
        <w:ind w:left="820" w:hanging="360"/>
        <w:jc w:val="left"/>
      </w:pPr>
      <w:rPr>
        <w:rFonts w:ascii="Bookman Old Style" w:eastAsia="Bookman Old Style" w:hAnsi="Bookman Old Style" w:cs="Bookman Old Style" w:hint="default"/>
        <w:spacing w:val="-15"/>
        <w:w w:val="100"/>
        <w:sz w:val="24"/>
        <w:szCs w:val="24"/>
      </w:rPr>
    </w:lvl>
    <w:lvl w:ilvl="1" w:tplc="93720AAA">
      <w:numFmt w:val="bullet"/>
      <w:lvlText w:val="•"/>
      <w:lvlJc w:val="left"/>
      <w:pPr>
        <w:ind w:left="1622" w:hanging="360"/>
      </w:pPr>
      <w:rPr>
        <w:rFonts w:hint="default"/>
      </w:rPr>
    </w:lvl>
    <w:lvl w:ilvl="2" w:tplc="8B4C555C">
      <w:numFmt w:val="bullet"/>
      <w:lvlText w:val="•"/>
      <w:lvlJc w:val="left"/>
      <w:pPr>
        <w:ind w:left="2424" w:hanging="360"/>
      </w:pPr>
      <w:rPr>
        <w:rFonts w:hint="default"/>
      </w:rPr>
    </w:lvl>
    <w:lvl w:ilvl="3" w:tplc="189807C8">
      <w:numFmt w:val="bullet"/>
      <w:lvlText w:val="•"/>
      <w:lvlJc w:val="left"/>
      <w:pPr>
        <w:ind w:left="3226" w:hanging="360"/>
      </w:pPr>
      <w:rPr>
        <w:rFonts w:hint="default"/>
      </w:rPr>
    </w:lvl>
    <w:lvl w:ilvl="4" w:tplc="BCC8CA7A">
      <w:numFmt w:val="bullet"/>
      <w:lvlText w:val="•"/>
      <w:lvlJc w:val="left"/>
      <w:pPr>
        <w:ind w:left="4028" w:hanging="360"/>
      </w:pPr>
      <w:rPr>
        <w:rFonts w:hint="default"/>
      </w:rPr>
    </w:lvl>
    <w:lvl w:ilvl="5" w:tplc="48B47140">
      <w:numFmt w:val="bullet"/>
      <w:lvlText w:val="•"/>
      <w:lvlJc w:val="left"/>
      <w:pPr>
        <w:ind w:left="4830" w:hanging="360"/>
      </w:pPr>
      <w:rPr>
        <w:rFonts w:hint="default"/>
      </w:rPr>
    </w:lvl>
    <w:lvl w:ilvl="6" w:tplc="0FE407DC">
      <w:numFmt w:val="bullet"/>
      <w:lvlText w:val="•"/>
      <w:lvlJc w:val="left"/>
      <w:pPr>
        <w:ind w:left="5632" w:hanging="360"/>
      </w:pPr>
      <w:rPr>
        <w:rFonts w:hint="default"/>
      </w:rPr>
    </w:lvl>
    <w:lvl w:ilvl="7" w:tplc="C8446B2C">
      <w:numFmt w:val="bullet"/>
      <w:lvlText w:val="•"/>
      <w:lvlJc w:val="left"/>
      <w:pPr>
        <w:ind w:left="6434" w:hanging="360"/>
      </w:pPr>
      <w:rPr>
        <w:rFonts w:hint="default"/>
      </w:rPr>
    </w:lvl>
    <w:lvl w:ilvl="8" w:tplc="EFAE6CA4">
      <w:numFmt w:val="bullet"/>
      <w:lvlText w:val="•"/>
      <w:lvlJc w:val="left"/>
      <w:pPr>
        <w:ind w:left="7236"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901"/>
    <w:rsid w:val="000E3E42"/>
    <w:rsid w:val="001A7D25"/>
    <w:rsid w:val="00230C42"/>
    <w:rsid w:val="00327901"/>
    <w:rsid w:val="0033652A"/>
    <w:rsid w:val="0045704B"/>
    <w:rsid w:val="00486F79"/>
    <w:rsid w:val="004C3020"/>
    <w:rsid w:val="004C52F4"/>
    <w:rsid w:val="00A210E2"/>
    <w:rsid w:val="00DB6DAA"/>
    <w:rsid w:val="00E77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80BC9"/>
  <w15:docId w15:val="{DDFAF372-83D0-42BB-AEDE-53234F421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Bookman Old Style" w:eastAsia="Bookman Old Style" w:hAnsi="Bookman Old Style" w:cs="Bookman Old Sty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1A7D25"/>
    <w:rPr>
      <w:sz w:val="16"/>
      <w:szCs w:val="16"/>
    </w:rPr>
  </w:style>
  <w:style w:type="paragraph" w:styleId="CommentText">
    <w:name w:val="annotation text"/>
    <w:basedOn w:val="Normal"/>
    <w:link w:val="CommentTextChar"/>
    <w:uiPriority w:val="99"/>
    <w:semiHidden/>
    <w:unhideWhenUsed/>
    <w:rsid w:val="001A7D25"/>
    <w:rPr>
      <w:sz w:val="20"/>
      <w:szCs w:val="20"/>
    </w:rPr>
  </w:style>
  <w:style w:type="character" w:customStyle="1" w:styleId="CommentTextChar">
    <w:name w:val="Comment Text Char"/>
    <w:basedOn w:val="DefaultParagraphFont"/>
    <w:link w:val="CommentText"/>
    <w:uiPriority w:val="99"/>
    <w:semiHidden/>
    <w:rsid w:val="001A7D25"/>
    <w:rPr>
      <w:rFonts w:ascii="Bookman Old Style" w:eastAsia="Bookman Old Style" w:hAnsi="Bookman Old Style" w:cs="Bookman Old Style"/>
      <w:sz w:val="20"/>
      <w:szCs w:val="20"/>
    </w:rPr>
  </w:style>
  <w:style w:type="paragraph" w:styleId="CommentSubject">
    <w:name w:val="annotation subject"/>
    <w:basedOn w:val="CommentText"/>
    <w:next w:val="CommentText"/>
    <w:link w:val="CommentSubjectChar"/>
    <w:uiPriority w:val="99"/>
    <w:semiHidden/>
    <w:unhideWhenUsed/>
    <w:rsid w:val="001A7D25"/>
    <w:rPr>
      <w:b/>
      <w:bCs/>
    </w:rPr>
  </w:style>
  <w:style w:type="character" w:customStyle="1" w:styleId="CommentSubjectChar">
    <w:name w:val="Comment Subject Char"/>
    <w:basedOn w:val="CommentTextChar"/>
    <w:link w:val="CommentSubject"/>
    <w:uiPriority w:val="99"/>
    <w:semiHidden/>
    <w:rsid w:val="001A7D25"/>
    <w:rPr>
      <w:rFonts w:ascii="Bookman Old Style" w:eastAsia="Bookman Old Style" w:hAnsi="Bookman Old Style" w:cs="Bookman Old Style"/>
      <w:b/>
      <w:bCs/>
      <w:sz w:val="20"/>
      <w:szCs w:val="20"/>
    </w:rPr>
  </w:style>
  <w:style w:type="paragraph" w:styleId="BalloonText">
    <w:name w:val="Balloon Text"/>
    <w:basedOn w:val="Normal"/>
    <w:link w:val="BalloonTextChar"/>
    <w:uiPriority w:val="99"/>
    <w:semiHidden/>
    <w:unhideWhenUsed/>
    <w:rsid w:val="001A7D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D25"/>
    <w:rPr>
      <w:rFonts w:ascii="Segoe UI" w:eastAsia="Bookman Old Style"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Microsoft Word - applicants.doc</vt:lpstr>
    </vt:vector>
  </TitlesOfParts>
  <Company/>
  <LinksUpToDate>false</LinksUpToDate>
  <CharactersWithSpaces>3058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applicants.doc</dc:title>
  <dc:creator>jasonbellamy</dc:creator>
  <cp:lastModifiedBy>Rochon, Jordan</cp:lastModifiedBy>
  <cp:revision>2</cp:revision>
  <dcterms:created xsi:type="dcterms:W3CDTF">2019-11-14T15:59:00Z</dcterms:created>
  <dcterms:modified xsi:type="dcterms:W3CDTF">2019-11-14T15:59:00Z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2007-10-25T00:00:00Z</vt:filetime>
  </property>
  <property fmtid="{D5CDD505-2E9C-101B-9397-08002B2CF9AE}" pid="3" name="Creator">
    <vt:lpwstr>PScript5.dll Version 5.2.2</vt:lpwstr>
  </property>
  <property fmtid="{D5CDD505-2E9C-101B-9397-08002B2CF9AE}" pid="4" name="LastSaved">
    <vt:filetime>2019-10-22T00:00:00Z</vt:filetime>
  </property>
</Properties>
</file>